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3AA" w:rsidRPr="00D603AA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03AA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</w:p>
    <w:p w:rsidR="00D603AA" w:rsidRPr="00D603AA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03AA">
        <w:rPr>
          <w:rFonts w:ascii="Times New Roman" w:eastAsia="Times New Roman" w:hAnsi="Times New Roman" w:cs="Times New Roman"/>
          <w:sz w:val="28"/>
          <w:szCs w:val="28"/>
        </w:rPr>
        <w:t>РЕПЬЕВСКОГО СЕЛЬСОВЕТА</w:t>
      </w:r>
    </w:p>
    <w:p w:rsidR="00D603AA" w:rsidRPr="00D603AA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03AA">
        <w:rPr>
          <w:rFonts w:ascii="Times New Roman" w:eastAsia="Times New Roman" w:hAnsi="Times New Roman" w:cs="Times New Roman"/>
          <w:sz w:val="28"/>
          <w:szCs w:val="28"/>
        </w:rPr>
        <w:t>ТОГУЧИНСКОГО РАЙОНА</w:t>
      </w:r>
    </w:p>
    <w:p w:rsidR="00D603AA" w:rsidRPr="00D603AA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03AA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D603AA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591B" w:rsidRPr="004B0592" w:rsidRDefault="002E591B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03AA" w:rsidRPr="004B0592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0592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D603AA" w:rsidRPr="004B0592" w:rsidRDefault="004B0592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0592">
        <w:rPr>
          <w:rFonts w:ascii="Times New Roman" w:eastAsia="Times New Roman" w:hAnsi="Times New Roman" w:cs="Times New Roman"/>
          <w:sz w:val="28"/>
          <w:szCs w:val="28"/>
        </w:rPr>
        <w:t xml:space="preserve">тридцать первой </w:t>
      </w:r>
      <w:r w:rsidR="00D603AA" w:rsidRPr="004B0592">
        <w:rPr>
          <w:rFonts w:ascii="Times New Roman" w:eastAsia="Times New Roman" w:hAnsi="Times New Roman" w:cs="Times New Roman"/>
          <w:sz w:val="28"/>
          <w:szCs w:val="28"/>
        </w:rPr>
        <w:t>сессии пятого созыва</w:t>
      </w:r>
    </w:p>
    <w:p w:rsidR="00D603AA" w:rsidRPr="004B0592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03AA" w:rsidRPr="004B0592" w:rsidRDefault="004B0592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0592">
        <w:rPr>
          <w:rFonts w:ascii="Times New Roman" w:eastAsia="Times New Roman" w:hAnsi="Times New Roman" w:cs="Times New Roman"/>
          <w:sz w:val="28"/>
          <w:szCs w:val="28"/>
        </w:rPr>
        <w:t>2</w:t>
      </w:r>
      <w:r w:rsidR="00306035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B0592">
        <w:rPr>
          <w:rFonts w:ascii="Times New Roman" w:eastAsia="Times New Roman" w:hAnsi="Times New Roman" w:cs="Times New Roman"/>
          <w:sz w:val="28"/>
          <w:szCs w:val="28"/>
        </w:rPr>
        <w:t>.05.2020 № 9</w:t>
      </w:r>
    </w:p>
    <w:p w:rsidR="00D603AA" w:rsidRPr="004B0592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03AA" w:rsidRPr="004B0592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0592">
        <w:rPr>
          <w:rFonts w:ascii="Times New Roman" w:eastAsia="Times New Roman" w:hAnsi="Times New Roman" w:cs="Times New Roman"/>
          <w:sz w:val="28"/>
          <w:szCs w:val="28"/>
        </w:rPr>
        <w:t>с. Репьево</w:t>
      </w:r>
    </w:p>
    <w:p w:rsidR="00D603AA" w:rsidRPr="00D603AA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C1E96" w:rsidRDefault="002C1E96" w:rsidP="00DA4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61F8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DA4CBB" w:rsidRPr="00DA4CBB">
        <w:rPr>
          <w:rFonts w:ascii="Times New Roman" w:hAnsi="Times New Roman" w:cs="Times New Roman"/>
          <w:sz w:val="28"/>
          <w:szCs w:val="28"/>
        </w:rPr>
        <w:t>в решение № 7 от 23.03.2018 «О внесении изменений в решение Совета депутатов Репьевского сельсовета от 14.11.2014 года № 9 «Об утверждении положения об оплате труда работников, замещающих должности, не отнесенные к должностям муниципальной службы, осуществляющих техническое обеспечение деятельности органов местного самоуправления Репьевского сельсовета Тогучинского района Новосибирской области»</w:t>
      </w:r>
    </w:p>
    <w:p w:rsidR="00DA4CBB" w:rsidRPr="00702A8D" w:rsidRDefault="00DA4CBB" w:rsidP="00DA4C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E96" w:rsidRDefault="00707B00" w:rsidP="006D6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E591B">
        <w:rPr>
          <w:rFonts w:ascii="Times New Roman" w:hAnsi="Times New Roman" w:cs="Times New Roman"/>
          <w:sz w:val="28"/>
          <w:szCs w:val="28"/>
        </w:rPr>
        <w:t>На основании экспертного заключения от 05.03.2020 № 1199-03-12/9 Министерства юстиции Новосибирской области,</w:t>
      </w:r>
      <w:r w:rsidR="002C1E96" w:rsidRPr="00702A8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C1E96" w:rsidRPr="00702A8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990025">
        <w:rPr>
          <w:rFonts w:ascii="Times New Roman" w:hAnsi="Times New Roman" w:cs="Times New Roman"/>
          <w:sz w:val="28"/>
          <w:szCs w:val="28"/>
        </w:rPr>
        <w:t>Репьевского</w:t>
      </w:r>
      <w:r w:rsidR="002C1E96" w:rsidRPr="00702A8D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области, </w:t>
      </w:r>
    </w:p>
    <w:p w:rsidR="00707B00" w:rsidRPr="00702A8D" w:rsidRDefault="00707B00" w:rsidP="006D6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B2A" w:rsidRDefault="002C1E96" w:rsidP="00790B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61F8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2C1E96" w:rsidRPr="00790B2A" w:rsidRDefault="00790B2A" w:rsidP="00790B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B2A">
        <w:rPr>
          <w:rFonts w:ascii="Times New Roman" w:hAnsi="Times New Roman" w:cs="Times New Roman"/>
          <w:sz w:val="28"/>
          <w:szCs w:val="28"/>
        </w:rPr>
        <w:t xml:space="preserve">1. </w:t>
      </w:r>
      <w:r w:rsidR="00497503" w:rsidRPr="00790B2A"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решение Совета депутатов Репьевского сельсовета от 14.11.2014 года № 9 «Об утверждении положения об оплате труда работников, замещающих должности, не отнесенные к должностям муниципальной службы, осуществляющих техническое обеспечение деятельности органов местного самоуправления Репьевского сельсовета Тогучинского района Новосибирской области» </w:t>
      </w:r>
      <w:r w:rsidR="002C5600" w:rsidRPr="00790B2A">
        <w:rPr>
          <w:rFonts w:ascii="Times New Roman" w:hAnsi="Times New Roman" w:cs="Times New Roman"/>
          <w:sz w:val="28"/>
          <w:szCs w:val="28"/>
        </w:rPr>
        <w:t>(д</w:t>
      </w:r>
      <w:r w:rsidR="00D93162" w:rsidRPr="00790B2A">
        <w:rPr>
          <w:rFonts w:ascii="Times New Roman" w:hAnsi="Times New Roman" w:cs="Times New Roman"/>
          <w:sz w:val="28"/>
          <w:szCs w:val="28"/>
        </w:rPr>
        <w:t>а</w:t>
      </w:r>
      <w:r w:rsidR="002C5600" w:rsidRPr="00790B2A">
        <w:rPr>
          <w:rFonts w:ascii="Times New Roman" w:hAnsi="Times New Roman" w:cs="Times New Roman"/>
          <w:sz w:val="28"/>
          <w:szCs w:val="28"/>
        </w:rPr>
        <w:t>лее - Положение)</w:t>
      </w:r>
      <w:r w:rsidR="004808E1" w:rsidRPr="00790B2A">
        <w:rPr>
          <w:rFonts w:ascii="Times New Roman" w:hAnsi="Times New Roman" w:cs="Times New Roman"/>
          <w:sz w:val="28"/>
          <w:szCs w:val="28"/>
        </w:rPr>
        <w:t>:</w:t>
      </w:r>
    </w:p>
    <w:p w:rsidR="00A83EBD" w:rsidRPr="00790B2A" w:rsidRDefault="00A83EBD" w:rsidP="00790B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B2A">
        <w:rPr>
          <w:rFonts w:ascii="Times New Roman" w:hAnsi="Times New Roman" w:cs="Times New Roman"/>
          <w:sz w:val="28"/>
          <w:szCs w:val="28"/>
        </w:rPr>
        <w:t xml:space="preserve">1.1. </w:t>
      </w:r>
      <w:r w:rsidR="002E591B" w:rsidRPr="00790B2A">
        <w:rPr>
          <w:rFonts w:ascii="Times New Roman" w:hAnsi="Times New Roman" w:cs="Times New Roman"/>
          <w:sz w:val="28"/>
          <w:szCs w:val="28"/>
        </w:rPr>
        <w:t>Утвердить наименование решения: «Об утверждении положения об оплате труда работников, замещающих должности, не отнесенные к должностям муниципальной службы, осуществляющих техническое обеспечение деятельности органов местного самоуправления Репьевского сельсовета Тогучинского района Новосибирской области»</w:t>
      </w:r>
    </w:p>
    <w:p w:rsidR="00790B2A" w:rsidRPr="00790B2A" w:rsidRDefault="002E591B" w:rsidP="00790B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B2A">
        <w:rPr>
          <w:rFonts w:ascii="Times New Roman" w:hAnsi="Times New Roman" w:cs="Times New Roman"/>
          <w:sz w:val="28"/>
          <w:szCs w:val="28"/>
        </w:rPr>
        <w:t>1.2. Преамбулу изложить в следующей редакции: «В соответствии с Трудовым кодексом Российской Федерации, постановлениями Губернатора Новосибирской области от 28.01.2008г. №20 «О введении отраслевых систем оплаты труда работников областных государственных учреждений», администрация Репьевского сельсовета Тогучинского района Новосибирской области».</w:t>
      </w:r>
    </w:p>
    <w:p w:rsidR="00790B2A" w:rsidRPr="00790B2A" w:rsidRDefault="00790B2A" w:rsidP="00790B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B2A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2C1E96" w:rsidRPr="00790B2A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5D7C78" w:rsidRPr="00790B2A">
        <w:rPr>
          <w:rFonts w:ascii="Times New Roman" w:hAnsi="Times New Roman" w:cs="Times New Roman"/>
          <w:sz w:val="28"/>
          <w:szCs w:val="28"/>
        </w:rPr>
        <w:t>вступает в силу в соответствии с действующим законодательством.</w:t>
      </w:r>
    </w:p>
    <w:p w:rsidR="00790B2A" w:rsidRPr="00790B2A" w:rsidRDefault="00790B2A" w:rsidP="00790B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B2A">
        <w:rPr>
          <w:rFonts w:ascii="Times New Roman" w:hAnsi="Times New Roman" w:cs="Times New Roman"/>
          <w:sz w:val="28"/>
          <w:szCs w:val="28"/>
        </w:rPr>
        <w:t>3. Настоящее решение подлежит опубликованию в периодическом печатном издании органа местного самоуправления «Репьевский вестник» и на официальном сайте администрации Репьевского сельсовета Тогучинского района Новосибирской области.</w:t>
      </w:r>
    </w:p>
    <w:p w:rsidR="002C1E96" w:rsidRPr="00790B2A" w:rsidRDefault="00790B2A" w:rsidP="00790B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B2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2C1E96" w:rsidRPr="00790B2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C1E96" w:rsidRPr="00790B2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</w:t>
      </w:r>
      <w:r w:rsidR="00990025" w:rsidRPr="00790B2A">
        <w:rPr>
          <w:rFonts w:ascii="Times New Roman" w:hAnsi="Times New Roman" w:cs="Times New Roman"/>
          <w:sz w:val="28"/>
          <w:szCs w:val="28"/>
        </w:rPr>
        <w:t>Репьевского</w:t>
      </w:r>
      <w:r w:rsidR="002C1E96" w:rsidRPr="00790B2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975FF" w:rsidRPr="00790B2A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</w:t>
      </w:r>
      <w:r w:rsidR="002C1E96" w:rsidRPr="00790B2A">
        <w:rPr>
          <w:rFonts w:ascii="Times New Roman" w:hAnsi="Times New Roman" w:cs="Times New Roman"/>
          <w:sz w:val="28"/>
          <w:szCs w:val="28"/>
        </w:rPr>
        <w:t xml:space="preserve"> </w:t>
      </w:r>
      <w:r w:rsidR="00C975FF" w:rsidRPr="00790B2A">
        <w:rPr>
          <w:rFonts w:ascii="Times New Roman" w:hAnsi="Times New Roman" w:cs="Times New Roman"/>
          <w:sz w:val="28"/>
          <w:szCs w:val="28"/>
        </w:rPr>
        <w:t>А.В. Строкова</w:t>
      </w:r>
      <w:r w:rsidR="00E06ACF" w:rsidRPr="00790B2A">
        <w:rPr>
          <w:rFonts w:ascii="Times New Roman" w:hAnsi="Times New Roman" w:cs="Times New Roman"/>
          <w:sz w:val="28"/>
          <w:szCs w:val="28"/>
        </w:rPr>
        <w:t>.</w:t>
      </w:r>
    </w:p>
    <w:p w:rsidR="00795817" w:rsidRDefault="00795817" w:rsidP="00795817">
      <w:pPr>
        <w:pStyle w:val="a5"/>
        <w:tabs>
          <w:tab w:val="left" w:pos="720"/>
        </w:tabs>
        <w:ind w:left="851"/>
        <w:jc w:val="both"/>
        <w:rPr>
          <w:sz w:val="28"/>
          <w:szCs w:val="28"/>
        </w:rPr>
      </w:pPr>
      <w:bookmarkStart w:id="0" w:name="_GoBack"/>
      <w:bookmarkEnd w:id="0"/>
    </w:p>
    <w:p w:rsidR="002E591B" w:rsidRDefault="002E591B" w:rsidP="00795817">
      <w:pPr>
        <w:pStyle w:val="a5"/>
        <w:tabs>
          <w:tab w:val="left" w:pos="720"/>
        </w:tabs>
        <w:ind w:left="851"/>
        <w:jc w:val="both"/>
        <w:rPr>
          <w:sz w:val="28"/>
          <w:szCs w:val="28"/>
        </w:rPr>
      </w:pPr>
    </w:p>
    <w:p w:rsidR="00795817" w:rsidRDefault="00795817" w:rsidP="00795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5817" w:rsidRPr="00795817" w:rsidRDefault="00795817" w:rsidP="00795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795817">
        <w:rPr>
          <w:rFonts w:ascii="Times New Roman" w:hAnsi="Times New Roman" w:cs="Times New Roman"/>
          <w:sz w:val="28"/>
          <w:szCs w:val="28"/>
        </w:rPr>
        <w:t xml:space="preserve"> Репьевского сельсовета  </w:t>
      </w:r>
    </w:p>
    <w:p w:rsidR="00795817" w:rsidRPr="00795817" w:rsidRDefault="00795817" w:rsidP="00795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817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                      </w:t>
      </w:r>
      <w:r w:rsidR="00832A47">
        <w:rPr>
          <w:rFonts w:ascii="Times New Roman" w:hAnsi="Times New Roman" w:cs="Times New Roman"/>
          <w:sz w:val="28"/>
          <w:szCs w:val="28"/>
        </w:rPr>
        <w:t xml:space="preserve"> </w:t>
      </w:r>
      <w:r w:rsidRPr="00795817">
        <w:rPr>
          <w:rFonts w:ascii="Times New Roman" w:hAnsi="Times New Roman" w:cs="Times New Roman"/>
          <w:sz w:val="28"/>
          <w:szCs w:val="28"/>
        </w:rPr>
        <w:t xml:space="preserve">        А.В. Строков</w:t>
      </w:r>
    </w:p>
    <w:p w:rsidR="00832A47" w:rsidRDefault="00832A47" w:rsidP="00832A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591B" w:rsidRDefault="002E591B" w:rsidP="00832A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591B" w:rsidRDefault="00832A47" w:rsidP="00832A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2E591B" w:rsidRDefault="00832A47" w:rsidP="00832A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Репьевского</w:t>
      </w:r>
      <w:r w:rsidRPr="00702A8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91B">
        <w:rPr>
          <w:rFonts w:ascii="Times New Roman" w:hAnsi="Times New Roman" w:cs="Times New Roman"/>
          <w:sz w:val="28"/>
          <w:szCs w:val="28"/>
        </w:rPr>
        <w:t xml:space="preserve"> </w:t>
      </w:r>
      <w:r w:rsidRPr="00702A8D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832A47" w:rsidRDefault="00832A47" w:rsidP="00832A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2A8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E59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D228DA">
        <w:rPr>
          <w:rFonts w:ascii="Times New Roman" w:hAnsi="Times New Roman" w:cs="Times New Roman"/>
          <w:sz w:val="28"/>
          <w:szCs w:val="28"/>
        </w:rPr>
        <w:t xml:space="preserve">    </w:t>
      </w:r>
      <w:r w:rsidR="002E591B">
        <w:rPr>
          <w:rFonts w:ascii="Times New Roman" w:hAnsi="Times New Roman" w:cs="Times New Roman"/>
          <w:sz w:val="28"/>
          <w:szCs w:val="28"/>
        </w:rPr>
        <w:t>М.А. Комарова</w:t>
      </w:r>
    </w:p>
    <w:p w:rsidR="00795817" w:rsidRDefault="00795817" w:rsidP="00795817">
      <w:pPr>
        <w:spacing w:after="0" w:line="240" w:lineRule="auto"/>
      </w:pPr>
    </w:p>
    <w:sectPr w:rsidR="00795817" w:rsidSect="002E591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05EFB"/>
    <w:multiLevelType w:val="hybridMultilevel"/>
    <w:tmpl w:val="40684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E96"/>
    <w:rsid w:val="00107A8F"/>
    <w:rsid w:val="00111815"/>
    <w:rsid w:val="00115234"/>
    <w:rsid w:val="001B38F5"/>
    <w:rsid w:val="001C034D"/>
    <w:rsid w:val="001E39D0"/>
    <w:rsid w:val="002C1E96"/>
    <w:rsid w:val="002C41CE"/>
    <w:rsid w:val="002C5600"/>
    <w:rsid w:val="002E591B"/>
    <w:rsid w:val="00306035"/>
    <w:rsid w:val="00347EAE"/>
    <w:rsid w:val="00400B2F"/>
    <w:rsid w:val="004808E1"/>
    <w:rsid w:val="00497503"/>
    <w:rsid w:val="004B0592"/>
    <w:rsid w:val="00572700"/>
    <w:rsid w:val="005D7C78"/>
    <w:rsid w:val="006D61F8"/>
    <w:rsid w:val="00707B00"/>
    <w:rsid w:val="00732CF0"/>
    <w:rsid w:val="0075782B"/>
    <w:rsid w:val="00790B2A"/>
    <w:rsid w:val="00795817"/>
    <w:rsid w:val="00832A47"/>
    <w:rsid w:val="00923A3C"/>
    <w:rsid w:val="00990025"/>
    <w:rsid w:val="00A15714"/>
    <w:rsid w:val="00A56B72"/>
    <w:rsid w:val="00A6553B"/>
    <w:rsid w:val="00A7031B"/>
    <w:rsid w:val="00A83EBD"/>
    <w:rsid w:val="00B2224C"/>
    <w:rsid w:val="00B43FD0"/>
    <w:rsid w:val="00BE1FD6"/>
    <w:rsid w:val="00C13D1C"/>
    <w:rsid w:val="00C52B96"/>
    <w:rsid w:val="00C975FF"/>
    <w:rsid w:val="00D0507C"/>
    <w:rsid w:val="00D05219"/>
    <w:rsid w:val="00D228DA"/>
    <w:rsid w:val="00D60131"/>
    <w:rsid w:val="00D603AA"/>
    <w:rsid w:val="00D93162"/>
    <w:rsid w:val="00DA2ABF"/>
    <w:rsid w:val="00DA4CBB"/>
    <w:rsid w:val="00DB34CA"/>
    <w:rsid w:val="00E06ACF"/>
    <w:rsid w:val="00E933B2"/>
    <w:rsid w:val="00F10D58"/>
    <w:rsid w:val="00F65300"/>
    <w:rsid w:val="00FB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2C1E9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2C1E96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qFormat/>
    <w:rsid w:val="002C1E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C1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107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2C1E9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2C1E96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qFormat/>
    <w:rsid w:val="002C1E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C1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107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Специалист</cp:lastModifiedBy>
  <cp:revision>27</cp:revision>
  <cp:lastPrinted>2018-03-19T07:30:00Z</cp:lastPrinted>
  <dcterms:created xsi:type="dcterms:W3CDTF">2018-03-19T07:30:00Z</dcterms:created>
  <dcterms:modified xsi:type="dcterms:W3CDTF">2020-05-22T04:31:00Z</dcterms:modified>
</cp:coreProperties>
</file>